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0" w:rsidRDefault="00FE7230" w:rsidP="00FE7230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072A02A7" wp14:editId="71B47929">
            <wp:extent cx="1809750" cy="838111"/>
            <wp:effectExtent l="0" t="0" r="0" b="635"/>
            <wp:docPr id="1" name="圖片 1" descr="D:\Henry\Desktop\AIM\元亨精紡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nry\Desktop\AIM\元亨精紡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0" cy="8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30" w:rsidRPr="00074D15" w:rsidRDefault="00FE7230" w:rsidP="00FE7230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元</w:t>
      </w:r>
      <w:proofErr w:type="gramStart"/>
      <w:r>
        <w:rPr>
          <w:rFonts w:hint="eastAsia"/>
          <w:b/>
          <w:sz w:val="52"/>
        </w:rPr>
        <w:t>亨精紡</w:t>
      </w:r>
      <w:proofErr w:type="gramEnd"/>
      <w:r>
        <w:rPr>
          <w:rFonts w:hint="eastAsia"/>
          <w:b/>
          <w:sz w:val="52"/>
        </w:rPr>
        <w:t>面試須知</w:t>
      </w:r>
    </w:p>
    <w:p w:rsidR="00FE7230" w:rsidRPr="00FE7230" w:rsidRDefault="00FE7230" w:rsidP="00FE7230">
      <w:pPr>
        <w:pStyle w:val="a9"/>
        <w:numPr>
          <w:ilvl w:val="0"/>
          <w:numId w:val="1"/>
        </w:numPr>
        <w:ind w:leftChars="0"/>
        <w:rPr>
          <w:rFonts w:hint="eastAsia"/>
          <w:sz w:val="32"/>
        </w:rPr>
      </w:pPr>
      <w:r w:rsidRPr="00FE7230">
        <w:rPr>
          <w:rFonts w:hint="eastAsia"/>
          <w:sz w:val="32"/>
        </w:rPr>
        <w:t>請先</w:t>
      </w:r>
      <w:proofErr w:type="gramStart"/>
      <w:r w:rsidRPr="00FE7230">
        <w:rPr>
          <w:rFonts w:hint="eastAsia"/>
          <w:sz w:val="32"/>
        </w:rPr>
        <w:t>詳閱本面是</w:t>
      </w:r>
      <w:proofErr w:type="gramEnd"/>
      <w:r w:rsidRPr="00FE7230">
        <w:rPr>
          <w:rFonts w:hint="eastAsia"/>
          <w:sz w:val="32"/>
        </w:rPr>
        <w:t>須知，並請先了解本公司的相關簡介以及想應徵的職務內容資料等等。</w:t>
      </w:r>
    </w:p>
    <w:p w:rsidR="00FE7230" w:rsidRDefault="00FE7230" w:rsidP="00FE7230">
      <w:pPr>
        <w:pStyle w:val="a9"/>
        <w:numPr>
          <w:ilvl w:val="0"/>
          <w:numId w:val="1"/>
        </w:numPr>
        <w:ind w:leftChars="0"/>
        <w:rPr>
          <w:rFonts w:hint="eastAsia"/>
          <w:sz w:val="32"/>
        </w:rPr>
      </w:pPr>
      <w:r>
        <w:rPr>
          <w:rFonts w:hint="eastAsia"/>
          <w:sz w:val="32"/>
        </w:rPr>
        <w:t>請攜帶履歷及</w:t>
      </w:r>
      <w:r w:rsidR="00A944A8">
        <w:rPr>
          <w:rFonts w:hint="eastAsia"/>
          <w:sz w:val="32"/>
        </w:rPr>
        <w:t>相關</w:t>
      </w:r>
      <w:r>
        <w:rPr>
          <w:rFonts w:hint="eastAsia"/>
          <w:sz w:val="32"/>
        </w:rPr>
        <w:t>作品</w:t>
      </w:r>
      <w:r w:rsidR="00A944A8">
        <w:rPr>
          <w:rFonts w:hint="eastAsia"/>
          <w:sz w:val="32"/>
        </w:rPr>
        <w:t>。</w:t>
      </w:r>
    </w:p>
    <w:p w:rsidR="00FE7230" w:rsidRDefault="00FE7230" w:rsidP="00FE7230">
      <w:pPr>
        <w:pStyle w:val="a9"/>
        <w:numPr>
          <w:ilvl w:val="0"/>
          <w:numId w:val="1"/>
        </w:numPr>
        <w:ind w:leftChars="0"/>
        <w:rPr>
          <w:rFonts w:hint="eastAsia"/>
          <w:sz w:val="32"/>
        </w:rPr>
      </w:pPr>
      <w:r>
        <w:rPr>
          <w:rFonts w:hint="eastAsia"/>
          <w:sz w:val="32"/>
        </w:rPr>
        <w:t>請服裝儀容整齊來面試</w:t>
      </w:r>
      <w:r w:rsidR="00A944A8">
        <w:rPr>
          <w:rFonts w:hint="eastAsia"/>
          <w:sz w:val="32"/>
        </w:rPr>
        <w:t>。</w:t>
      </w:r>
    </w:p>
    <w:p w:rsidR="00FE7230" w:rsidRPr="005A2CCF" w:rsidRDefault="00FE7230" w:rsidP="005A2CCF">
      <w:pPr>
        <w:pStyle w:val="a9"/>
        <w:numPr>
          <w:ilvl w:val="0"/>
          <w:numId w:val="1"/>
        </w:numPr>
        <w:ind w:leftChars="0"/>
        <w:rPr>
          <w:rFonts w:hint="eastAsia"/>
          <w:sz w:val="32"/>
        </w:rPr>
      </w:pPr>
      <w:r>
        <w:rPr>
          <w:rFonts w:hint="eastAsia"/>
          <w:sz w:val="32"/>
        </w:rPr>
        <w:t>請依照預約面試的時間準時</w:t>
      </w:r>
      <w:proofErr w:type="gramStart"/>
      <w:r>
        <w:rPr>
          <w:rFonts w:hint="eastAsia"/>
          <w:sz w:val="32"/>
        </w:rPr>
        <w:t>到達我司</w:t>
      </w:r>
      <w:proofErr w:type="gramEnd"/>
      <w:r>
        <w:rPr>
          <w:rFonts w:hint="eastAsia"/>
          <w:sz w:val="32"/>
        </w:rPr>
        <w:t>，</w:t>
      </w:r>
      <w:r w:rsidR="003D42D3">
        <w:rPr>
          <w:rFonts w:hint="eastAsia"/>
          <w:sz w:val="32"/>
        </w:rPr>
        <w:t>如要改時間</w:t>
      </w:r>
      <w:proofErr w:type="gramStart"/>
      <w:r w:rsidR="003D42D3">
        <w:rPr>
          <w:rFonts w:hint="eastAsia"/>
          <w:sz w:val="32"/>
        </w:rPr>
        <w:t>請提期</w:t>
      </w:r>
      <w:proofErr w:type="gramEnd"/>
      <w:r w:rsidR="003D42D3">
        <w:rPr>
          <w:rFonts w:hint="eastAsia"/>
          <w:sz w:val="32"/>
        </w:rPr>
        <w:t>通知，</w:t>
      </w:r>
      <w:r>
        <w:rPr>
          <w:rFonts w:hint="eastAsia"/>
          <w:sz w:val="32"/>
        </w:rPr>
        <w:t>切勿爽約</w:t>
      </w:r>
      <w:r w:rsidR="005A2CCF">
        <w:rPr>
          <w:rFonts w:hint="eastAsia"/>
          <w:sz w:val="32"/>
        </w:rPr>
        <w:t>；</w:t>
      </w:r>
      <w:r w:rsidRPr="005A2CCF">
        <w:rPr>
          <w:rFonts w:hint="eastAsia"/>
          <w:sz w:val="32"/>
        </w:rPr>
        <w:t>面試完畢之後如被錄取但因故無法到職時，務必先</w:t>
      </w:r>
      <w:proofErr w:type="gramStart"/>
      <w:r w:rsidRPr="005A2CCF">
        <w:rPr>
          <w:rFonts w:hint="eastAsia"/>
          <w:sz w:val="32"/>
        </w:rPr>
        <w:t>通知我司</w:t>
      </w:r>
      <w:proofErr w:type="gramEnd"/>
      <w:r w:rsidRPr="005A2CCF">
        <w:rPr>
          <w:rFonts w:hint="eastAsia"/>
          <w:sz w:val="32"/>
        </w:rPr>
        <w:t>。</w:t>
      </w:r>
    </w:p>
    <w:p w:rsidR="00FE7230" w:rsidRDefault="0054000C" w:rsidP="00FE7230">
      <w:pPr>
        <w:pStyle w:val="a9"/>
        <w:numPr>
          <w:ilvl w:val="0"/>
          <w:numId w:val="1"/>
        </w:numPr>
        <w:ind w:leftChars="0"/>
        <w:rPr>
          <w:rFonts w:hint="eastAsia"/>
          <w:sz w:val="32"/>
        </w:rPr>
      </w:pPr>
      <w:r>
        <w:rPr>
          <w:rFonts w:hint="eastAsia"/>
          <w:sz w:val="32"/>
        </w:rPr>
        <w:t>請先認清自己：包括性格、興趣、專長、特色</w:t>
      </w:r>
      <w:r w:rsidR="00A944A8">
        <w:rPr>
          <w:rFonts w:hint="eastAsia"/>
          <w:sz w:val="32"/>
        </w:rPr>
        <w:t>等。</w:t>
      </w:r>
    </w:p>
    <w:p w:rsidR="0054000C" w:rsidRDefault="0054000C" w:rsidP="0054000C">
      <w:pPr>
        <w:pStyle w:val="a9"/>
        <w:ind w:leftChars="0" w:left="720"/>
        <w:rPr>
          <w:rFonts w:hint="eastAsia"/>
          <w:sz w:val="32"/>
        </w:rPr>
      </w:pPr>
      <w:r>
        <w:rPr>
          <w:rFonts w:hint="eastAsia"/>
          <w:sz w:val="32"/>
        </w:rPr>
        <w:t>再認清工作：</w:t>
      </w:r>
      <w:r w:rsidR="00A944A8">
        <w:rPr>
          <w:rFonts w:hint="eastAsia"/>
          <w:sz w:val="32"/>
        </w:rPr>
        <w:t>條件</w:t>
      </w:r>
      <w:r>
        <w:rPr>
          <w:rFonts w:hint="eastAsia"/>
          <w:sz w:val="32"/>
        </w:rPr>
        <w:t>是否能勝任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具備對應的人格特質、</w:t>
      </w:r>
      <w:r w:rsidR="00BE04F3">
        <w:rPr>
          <w:rFonts w:hint="eastAsia"/>
          <w:sz w:val="32"/>
        </w:rPr>
        <w:t>能力、時間</w:t>
      </w:r>
      <w:r>
        <w:rPr>
          <w:rFonts w:hint="eastAsia"/>
          <w:sz w:val="32"/>
        </w:rPr>
        <w:t>)</w:t>
      </w:r>
      <w:r w:rsidR="00A944A8">
        <w:rPr>
          <w:rFonts w:hint="eastAsia"/>
          <w:sz w:val="32"/>
        </w:rPr>
        <w:t>。</w:t>
      </w:r>
    </w:p>
    <w:p w:rsidR="0054000C" w:rsidRPr="003D42D3" w:rsidRDefault="00BE04F3" w:rsidP="00BE04F3">
      <w:pPr>
        <w:ind w:left="960"/>
        <w:rPr>
          <w:b/>
          <w:sz w:val="40"/>
        </w:rPr>
      </w:pPr>
      <w:r>
        <w:rPr>
          <w:rFonts w:hint="eastAsia"/>
          <w:b/>
          <w:sz w:val="40"/>
        </w:rPr>
        <w:t>時間寶貴，</w:t>
      </w:r>
      <w:r w:rsidR="003D42D3" w:rsidRPr="003D42D3">
        <w:rPr>
          <w:rFonts w:hint="eastAsia"/>
          <w:b/>
          <w:sz w:val="40"/>
        </w:rPr>
        <w:t>請</w:t>
      </w:r>
      <w:r w:rsidR="0054000C" w:rsidRPr="003D42D3">
        <w:rPr>
          <w:rFonts w:hint="eastAsia"/>
          <w:b/>
          <w:sz w:val="40"/>
        </w:rPr>
        <w:t>確認</w:t>
      </w:r>
      <w:proofErr w:type="gramStart"/>
      <w:r w:rsidR="0054000C" w:rsidRPr="003D42D3">
        <w:rPr>
          <w:rFonts w:hint="eastAsia"/>
          <w:b/>
          <w:sz w:val="40"/>
        </w:rPr>
        <w:t>清楚，</w:t>
      </w:r>
      <w:proofErr w:type="gramEnd"/>
      <w:r w:rsidR="0054000C" w:rsidRPr="003D42D3">
        <w:rPr>
          <w:rFonts w:hint="eastAsia"/>
          <w:b/>
          <w:sz w:val="40"/>
        </w:rPr>
        <w:t>準備好了，再來面試</w:t>
      </w:r>
    </w:p>
    <w:p w:rsidR="00FE7230" w:rsidRPr="003D42D3" w:rsidRDefault="00FE7230" w:rsidP="00FE7230">
      <w:pPr>
        <w:rPr>
          <w:sz w:val="32"/>
        </w:rPr>
      </w:pPr>
    </w:p>
    <w:p w:rsidR="00FE7230" w:rsidRPr="00BE04F3" w:rsidRDefault="00FE7230" w:rsidP="00FE7230">
      <w:pPr>
        <w:widowControl/>
        <w:shd w:val="clear" w:color="auto" w:fill="FFFFFF"/>
        <w:spacing w:line="293" w:lineRule="atLeast"/>
        <w:rPr>
          <w:rFonts w:ascii="Arial" w:eastAsia="新細明體" w:hAnsi="Arial" w:cs="Arial"/>
          <w:color w:val="000000"/>
          <w:kern w:val="0"/>
          <w:sz w:val="32"/>
          <w:szCs w:val="24"/>
        </w:rPr>
      </w:pPr>
      <w:bookmarkStart w:id="0" w:name="_GoBack"/>
      <w:bookmarkEnd w:id="0"/>
    </w:p>
    <w:p w:rsidR="00FE7230" w:rsidRDefault="00FE7230" w:rsidP="00FE7230">
      <w:pPr>
        <w:widowControl/>
        <w:shd w:val="clear" w:color="auto" w:fill="FFFFFF"/>
        <w:spacing w:line="293" w:lineRule="atLeast"/>
        <w:jc w:val="distribute"/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</w:pPr>
    </w:p>
    <w:p w:rsidR="003D42D3" w:rsidRDefault="003D42D3" w:rsidP="00FE7230">
      <w:pPr>
        <w:widowControl/>
        <w:shd w:val="clear" w:color="auto" w:fill="FFFFFF"/>
        <w:spacing w:line="293" w:lineRule="atLeast"/>
        <w:jc w:val="distribute"/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</w:pPr>
    </w:p>
    <w:p w:rsidR="00026079" w:rsidRDefault="003D42D3" w:rsidP="00026079">
      <w:pPr>
        <w:widowControl/>
        <w:shd w:val="clear" w:color="auto" w:fill="FFFFFF"/>
        <w:spacing w:line="293" w:lineRule="atLeast"/>
        <w:jc w:val="right"/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</w:pP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元</w:t>
      </w:r>
      <w:proofErr w:type="gramStart"/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亨精紡</w:t>
      </w:r>
      <w:proofErr w:type="gramEnd"/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管理部</w:t>
      </w: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ab/>
      </w:r>
    </w:p>
    <w:p w:rsidR="003D42D3" w:rsidRDefault="003D42D3" w:rsidP="00026079">
      <w:pPr>
        <w:widowControl/>
        <w:shd w:val="clear" w:color="auto" w:fill="FFFFFF"/>
        <w:spacing w:line="293" w:lineRule="atLeast"/>
        <w:jc w:val="right"/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</w:pP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2014</w:t>
      </w: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年</w:t>
      </w: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03</w:t>
      </w: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月</w:t>
      </w: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25</w:t>
      </w:r>
      <w:r>
        <w:rPr>
          <w:rFonts w:ascii="Arial" w:eastAsia="新細明體" w:hAnsi="Arial" w:cs="Arial" w:hint="eastAsia"/>
          <w:b/>
          <w:color w:val="000000"/>
          <w:kern w:val="0"/>
          <w:sz w:val="32"/>
          <w:szCs w:val="24"/>
        </w:rPr>
        <w:t>日</w:t>
      </w:r>
    </w:p>
    <w:sectPr w:rsidR="003D42D3" w:rsidSect="005A2CCF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6E" w:rsidRDefault="0067456E" w:rsidP="005A2CCF">
      <w:r>
        <w:separator/>
      </w:r>
    </w:p>
  </w:endnote>
  <w:endnote w:type="continuationSeparator" w:id="0">
    <w:p w:rsidR="0067456E" w:rsidRDefault="0067456E" w:rsidP="005A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7" w:rsidRDefault="0067456E">
    <w:pPr>
      <w:pStyle w:val="a5"/>
    </w:pPr>
    <w:r>
      <w:t>織造生活</w:t>
    </w:r>
    <w:r w:rsidR="002D47AD">
      <w:rPr>
        <w:rFonts w:hint="eastAsia"/>
      </w:rPr>
      <w:t xml:space="preserve"> </w:t>
    </w:r>
    <w:r w:rsidR="002D47AD">
      <w:rPr>
        <w:rFonts w:hint="eastAsia"/>
      </w:rPr>
      <w:tab/>
    </w:r>
    <w:r w:rsidR="002D47AD">
      <w:rPr>
        <w:rFonts w:hint="eastAsia"/>
      </w:rPr>
      <w:tab/>
    </w:r>
    <w:r w:rsidR="002D47AD">
      <w:rPr>
        <w:rFonts w:hint="eastAsia"/>
      </w:rPr>
      <w:tab/>
      <w:t xml:space="preserve">  </w:t>
    </w:r>
    <w:proofErr w:type="gramStart"/>
    <w:r>
      <w:rPr>
        <w:rFonts w:hint="eastAsia"/>
      </w:rPr>
      <w:t>恆轉不息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6E" w:rsidRDefault="0067456E" w:rsidP="005A2CCF">
      <w:r>
        <w:separator/>
      </w:r>
    </w:p>
  </w:footnote>
  <w:footnote w:type="continuationSeparator" w:id="0">
    <w:p w:rsidR="0067456E" w:rsidRDefault="0067456E" w:rsidP="005A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7" w:rsidRDefault="0067456E">
    <w:pPr>
      <w:pStyle w:val="a3"/>
    </w:pPr>
    <w:r>
      <w:t>元</w:t>
    </w:r>
    <w:proofErr w:type="gramStart"/>
    <w:r>
      <w:t>亨精紡</w:t>
    </w:r>
    <w:proofErr w:type="gramEnd"/>
    <w:r>
      <w:rPr>
        <w:rFonts w:hint="eastAsia"/>
      </w:rPr>
      <w:tab/>
    </w:r>
    <w:r>
      <w:rPr>
        <w:rFonts w:hint="eastAsia"/>
      </w:rPr>
      <w:tab/>
    </w:r>
    <w:r w:rsidR="005A2CCF">
      <w:rPr>
        <w:rFonts w:hint="eastAsia"/>
      </w:rPr>
      <w:tab/>
      <w:t xml:space="preserve">  </w:t>
    </w:r>
    <w:r>
      <w:rPr>
        <w:rFonts w:hint="eastAsia"/>
      </w:rPr>
      <w:t>織造溫暖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876"/>
    <w:multiLevelType w:val="hybridMultilevel"/>
    <w:tmpl w:val="CD6052FA"/>
    <w:lvl w:ilvl="0" w:tplc="A59CD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30"/>
    <w:rsid w:val="00026079"/>
    <w:rsid w:val="000439D0"/>
    <w:rsid w:val="002D47AD"/>
    <w:rsid w:val="003D42D3"/>
    <w:rsid w:val="0054000C"/>
    <w:rsid w:val="005A2CCF"/>
    <w:rsid w:val="0067456E"/>
    <w:rsid w:val="00A944A8"/>
    <w:rsid w:val="00BE04F3"/>
    <w:rsid w:val="00E57C1D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2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2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72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72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2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2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72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72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7</cp:revision>
  <dcterms:created xsi:type="dcterms:W3CDTF">2014-03-27T08:17:00Z</dcterms:created>
  <dcterms:modified xsi:type="dcterms:W3CDTF">2014-03-27T09:16:00Z</dcterms:modified>
</cp:coreProperties>
</file>